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3907" w:rsidRDefault="00533907">
      <w:pPr>
        <w:spacing w:line="200" w:lineRule="atLeast"/>
        <w:jc w:val="both"/>
        <w:rPr>
          <w:szCs w:val="28"/>
        </w:rPr>
      </w:pPr>
    </w:p>
    <w:p w:rsidR="0003636E" w:rsidRPr="005A004A" w:rsidRDefault="005A004A" w:rsidP="005A004A">
      <w:pPr>
        <w:spacing w:line="200" w:lineRule="atLeast"/>
        <w:jc w:val="center"/>
        <w:rPr>
          <w:b/>
          <w:sz w:val="36"/>
          <w:szCs w:val="36"/>
          <w:u w:val="single"/>
        </w:rPr>
      </w:pPr>
      <w:r w:rsidRPr="005A004A">
        <w:rPr>
          <w:b/>
          <w:sz w:val="36"/>
          <w:szCs w:val="36"/>
          <w:u w:val="single"/>
        </w:rPr>
        <w:t>-TERMO DE DEPOIMENTO-</w:t>
      </w:r>
    </w:p>
    <w:p w:rsidR="00E84CB6" w:rsidRDefault="00E84CB6">
      <w:pPr>
        <w:spacing w:line="200" w:lineRule="atLeast"/>
        <w:jc w:val="both"/>
        <w:rPr>
          <w:szCs w:val="28"/>
        </w:rPr>
      </w:pPr>
    </w:p>
    <w:p w:rsidR="00DE401E" w:rsidRDefault="00CC0DFE">
      <w:pPr>
        <w:spacing w:line="200" w:lineRule="atLeast"/>
        <w:jc w:val="both"/>
        <w:rPr>
          <w:szCs w:val="28"/>
        </w:rPr>
      </w:pPr>
      <w:r>
        <w:rPr>
          <w:szCs w:val="28"/>
        </w:rPr>
        <w:t>RENATO CAMILO NOGUEIRA</w:t>
      </w:r>
      <w:r w:rsidR="005A004A">
        <w:rPr>
          <w:szCs w:val="28"/>
        </w:rPr>
        <w:t>, brasileir</w:t>
      </w:r>
      <w:r w:rsidR="00DE401E">
        <w:rPr>
          <w:szCs w:val="28"/>
        </w:rPr>
        <w:t>o</w:t>
      </w:r>
      <w:r w:rsidR="005A004A">
        <w:rPr>
          <w:szCs w:val="28"/>
        </w:rPr>
        <w:t xml:space="preserve">, </w:t>
      </w:r>
      <w:r w:rsidR="00DE401E">
        <w:rPr>
          <w:szCs w:val="28"/>
        </w:rPr>
        <w:t>casado</w:t>
      </w:r>
      <w:r w:rsidR="005A004A">
        <w:rPr>
          <w:szCs w:val="28"/>
        </w:rPr>
        <w:t xml:space="preserve">, </w:t>
      </w:r>
      <w:r w:rsidR="005269BD">
        <w:rPr>
          <w:szCs w:val="28"/>
        </w:rPr>
        <w:t>empresário</w:t>
      </w:r>
      <w:r w:rsidR="005A004A">
        <w:rPr>
          <w:szCs w:val="28"/>
        </w:rPr>
        <w:t xml:space="preserve">, residente e domiciliada à </w:t>
      </w:r>
      <w:r>
        <w:rPr>
          <w:szCs w:val="28"/>
        </w:rPr>
        <w:t>Rua João Silva, 248</w:t>
      </w:r>
      <w:r w:rsidR="005A004A">
        <w:rPr>
          <w:szCs w:val="28"/>
        </w:rPr>
        <w:t xml:space="preserve">, portador do CPF nº. </w:t>
      </w:r>
      <w:r>
        <w:rPr>
          <w:szCs w:val="28"/>
        </w:rPr>
        <w:t>040.413.469-67</w:t>
      </w:r>
      <w:r w:rsidR="00832818">
        <w:rPr>
          <w:szCs w:val="28"/>
        </w:rPr>
        <w:t xml:space="preserve">, representante da empresa </w:t>
      </w:r>
      <w:r w:rsidR="00832818" w:rsidRPr="007F3E3E">
        <w:rPr>
          <w:szCs w:val="28"/>
        </w:rPr>
        <w:t>NOGUEIRA &amp; CAMILO LTDA</w:t>
      </w:r>
      <w:r w:rsidR="00832818">
        <w:rPr>
          <w:szCs w:val="28"/>
        </w:rPr>
        <w:t>:</w:t>
      </w:r>
    </w:p>
    <w:p w:rsidR="00DE401E" w:rsidRDefault="00DE401E">
      <w:pPr>
        <w:spacing w:line="200" w:lineRule="atLeast"/>
        <w:jc w:val="both"/>
        <w:rPr>
          <w:szCs w:val="28"/>
        </w:rPr>
      </w:pPr>
    </w:p>
    <w:p w:rsidR="005A004A" w:rsidRDefault="005A004A">
      <w:pPr>
        <w:spacing w:line="200" w:lineRule="atLeast"/>
        <w:jc w:val="both"/>
        <w:rPr>
          <w:szCs w:val="28"/>
        </w:rPr>
      </w:pPr>
      <w:r>
        <w:rPr>
          <w:szCs w:val="28"/>
        </w:rPr>
        <w:t xml:space="preserve">O Presidente da CPI informou as razões e objetivos da criação desta Comissão, que se referia a </w:t>
      </w:r>
      <w:r w:rsidRPr="008D5ED4">
        <w:rPr>
          <w:szCs w:val="28"/>
        </w:rPr>
        <w:t>apurar possíveis irregularidades no pagamento das indenizações às vítimas do acidente ocorrido no reservatório de água administrado pelo Serviço Autônomo de Água e Esgoto – SAAE e anexo à sua sede, no dia 15 de março de 2023</w:t>
      </w:r>
      <w:r>
        <w:rPr>
          <w:szCs w:val="28"/>
        </w:rPr>
        <w:t>.</w:t>
      </w:r>
      <w:r w:rsidR="00DE6B43">
        <w:rPr>
          <w:szCs w:val="28"/>
        </w:rPr>
        <w:t xml:space="preserve"> </w:t>
      </w:r>
      <w:r>
        <w:rPr>
          <w:szCs w:val="28"/>
        </w:rPr>
        <w:t xml:space="preserve">Iniciando a oitiva, às </w:t>
      </w:r>
      <w:r w:rsidR="00BC38E0">
        <w:rPr>
          <w:szCs w:val="28"/>
        </w:rPr>
        <w:t>11h0</w:t>
      </w:r>
      <w:r w:rsidR="00634211">
        <w:rPr>
          <w:szCs w:val="28"/>
        </w:rPr>
        <w:t>5</w:t>
      </w:r>
      <w:r>
        <w:rPr>
          <w:szCs w:val="28"/>
        </w:rPr>
        <w:t>, questionad</w:t>
      </w:r>
      <w:r w:rsidR="00BC38E0">
        <w:rPr>
          <w:szCs w:val="28"/>
        </w:rPr>
        <w:t>o</w:t>
      </w:r>
      <w:r>
        <w:rPr>
          <w:szCs w:val="28"/>
        </w:rPr>
        <w:t xml:space="preserve"> </w:t>
      </w:r>
      <w:r w:rsidR="00BC38E0">
        <w:rPr>
          <w:szCs w:val="28"/>
        </w:rPr>
        <w:t>o</w:t>
      </w:r>
      <w:r>
        <w:rPr>
          <w:szCs w:val="28"/>
        </w:rPr>
        <w:t xml:space="preserve"> depoente disse que</w:t>
      </w:r>
      <w:r w:rsidR="00BC38E0">
        <w:rPr>
          <w:szCs w:val="28"/>
        </w:rPr>
        <w:t xml:space="preserve"> </w:t>
      </w:r>
      <w:r w:rsidR="00634211">
        <w:rPr>
          <w:szCs w:val="28"/>
        </w:rPr>
        <w:t xml:space="preserve">é filho de José Loiola e é administrador da empresa. </w:t>
      </w:r>
      <w:r>
        <w:rPr>
          <w:szCs w:val="28"/>
        </w:rPr>
        <w:t>Disse que</w:t>
      </w:r>
      <w:r w:rsidR="00BC38E0">
        <w:rPr>
          <w:szCs w:val="28"/>
        </w:rPr>
        <w:t xml:space="preserve"> </w:t>
      </w:r>
      <w:r w:rsidR="00634211">
        <w:rPr>
          <w:szCs w:val="28"/>
        </w:rPr>
        <w:t>após o acidente a Prefeitura guinchou seu microônibus para Londrina, até a empresa Volare.</w:t>
      </w:r>
      <w:r w:rsidR="00DE6B43">
        <w:rPr>
          <w:szCs w:val="28"/>
        </w:rPr>
        <w:t xml:space="preserve"> </w:t>
      </w:r>
      <w:r>
        <w:rPr>
          <w:szCs w:val="28"/>
        </w:rPr>
        <w:t>Disse que</w:t>
      </w:r>
      <w:r w:rsidR="00634211">
        <w:rPr>
          <w:szCs w:val="28"/>
        </w:rPr>
        <w:t xml:space="preserve"> o Prefeito garantiu que seu veículo seria consertado.</w:t>
      </w:r>
      <w:r w:rsidR="00DE6B43">
        <w:rPr>
          <w:szCs w:val="28"/>
        </w:rPr>
        <w:t xml:space="preserve"> </w:t>
      </w:r>
      <w:r>
        <w:rPr>
          <w:szCs w:val="28"/>
        </w:rPr>
        <w:t>Disse que</w:t>
      </w:r>
      <w:r w:rsidR="00634211">
        <w:rPr>
          <w:szCs w:val="28"/>
        </w:rPr>
        <w:t xml:space="preserve"> seu veículo ficou cerca de três a quatro meses na Volare para conserto e ligava constantemente para verificar se já haviam concluído, ligava também para o “Dil”, e “enrolaram” por todo esse tempo, sendo que este veículo era de trabalho.</w:t>
      </w:r>
      <w:r w:rsidR="00DE6B43">
        <w:rPr>
          <w:szCs w:val="28"/>
        </w:rPr>
        <w:t xml:space="preserve"> </w:t>
      </w:r>
      <w:r>
        <w:rPr>
          <w:szCs w:val="28"/>
        </w:rPr>
        <w:t>Disse que</w:t>
      </w:r>
      <w:r w:rsidR="00634211">
        <w:rPr>
          <w:szCs w:val="28"/>
        </w:rPr>
        <w:t xml:space="preserve"> o veículo entrou na Volare e fez um orçamento de entrada, depois constataram mais outras situações e fizeram um novo orçamento, foi quando a situação ficou embaraçada.</w:t>
      </w:r>
      <w:r w:rsidR="00DE6B43">
        <w:rPr>
          <w:szCs w:val="28"/>
        </w:rPr>
        <w:t xml:space="preserve"> </w:t>
      </w:r>
      <w:r w:rsidR="00DE401E">
        <w:rPr>
          <w:szCs w:val="28"/>
        </w:rPr>
        <w:t>Disse que</w:t>
      </w:r>
      <w:r w:rsidR="00634211">
        <w:rPr>
          <w:szCs w:val="28"/>
        </w:rPr>
        <w:t xml:space="preserve"> não teve acesso ao orçamento, mas sim o “Dil” teve acesso, só teve acesso após os serviços concluídos. Diz que não teve acesso a valores, simplesmente pediu para consertar seu veículo.</w:t>
      </w:r>
      <w:r w:rsidR="00DE6B43">
        <w:rPr>
          <w:szCs w:val="28"/>
        </w:rPr>
        <w:t xml:space="preserve"> </w:t>
      </w:r>
      <w:r w:rsidR="00DE401E">
        <w:rPr>
          <w:szCs w:val="28"/>
        </w:rPr>
        <w:t>Disse que</w:t>
      </w:r>
      <w:r w:rsidR="00634211">
        <w:rPr>
          <w:szCs w:val="28"/>
        </w:rPr>
        <w:t xml:space="preserve"> a Volare colocou seu veículo na rua sem funcionar, guinchou o veículo até sua casa, depois de alguns meses o André foi até sua casa com um mecânico para fazer um novo orçamento</w:t>
      </w:r>
      <w:r w:rsidR="001909C1">
        <w:rPr>
          <w:szCs w:val="28"/>
        </w:rPr>
        <w:t xml:space="preserve"> e este condenou o sistema elétrico e hidráulico. Ficou sem pode utilizar o veículo do dia do acidente até dia 29/02/2024. Diz que recebeu vinte e seis mil reais relacionados a estes últimos serviços.</w:t>
      </w:r>
      <w:r w:rsidR="00DE6B43">
        <w:rPr>
          <w:szCs w:val="28"/>
        </w:rPr>
        <w:t xml:space="preserve"> </w:t>
      </w:r>
      <w:r w:rsidR="00DE401E">
        <w:rPr>
          <w:szCs w:val="28"/>
        </w:rPr>
        <w:t>Disse que</w:t>
      </w:r>
      <w:r w:rsidR="001909C1">
        <w:rPr>
          <w:szCs w:val="28"/>
        </w:rPr>
        <w:t xml:space="preserve"> os serviços na Volare não tem conhecimento do valor, apenas neste segundo serviço.</w:t>
      </w:r>
      <w:r w:rsidR="00DE6B43">
        <w:rPr>
          <w:szCs w:val="28"/>
        </w:rPr>
        <w:t xml:space="preserve"> </w:t>
      </w:r>
      <w:r w:rsidR="00DE401E">
        <w:rPr>
          <w:szCs w:val="28"/>
        </w:rPr>
        <w:t>Disse que</w:t>
      </w:r>
      <w:r w:rsidR="001909C1">
        <w:rPr>
          <w:szCs w:val="28"/>
        </w:rPr>
        <w:t xml:space="preserve"> nunca apresentou orçamento, quem fez foi o André e um mecânico, diz que havia uma mulher com eles.</w:t>
      </w:r>
      <w:r w:rsidR="00DE6B43">
        <w:rPr>
          <w:szCs w:val="28"/>
        </w:rPr>
        <w:t xml:space="preserve"> </w:t>
      </w:r>
      <w:r w:rsidR="00DE401E">
        <w:rPr>
          <w:szCs w:val="28"/>
        </w:rPr>
        <w:t>Disse que</w:t>
      </w:r>
      <w:r w:rsidR="001909C1">
        <w:rPr>
          <w:szCs w:val="28"/>
        </w:rPr>
        <w:t xml:space="preserve"> os vinte e sete mil reais quem pagou foi o SAAE.</w:t>
      </w:r>
      <w:r w:rsidR="00DE6B43">
        <w:rPr>
          <w:szCs w:val="28"/>
        </w:rPr>
        <w:t xml:space="preserve"> </w:t>
      </w:r>
      <w:r w:rsidR="00DE401E">
        <w:rPr>
          <w:szCs w:val="28"/>
        </w:rPr>
        <w:t>Disse que</w:t>
      </w:r>
      <w:r w:rsidR="001909C1">
        <w:rPr>
          <w:szCs w:val="28"/>
        </w:rPr>
        <w:t xml:space="preserve"> exigiu serviço de qualidade.</w:t>
      </w:r>
      <w:r w:rsidR="00DE6B43">
        <w:rPr>
          <w:szCs w:val="28"/>
        </w:rPr>
        <w:t xml:space="preserve"> </w:t>
      </w:r>
      <w:r w:rsidR="001909C1">
        <w:rPr>
          <w:szCs w:val="28"/>
        </w:rPr>
        <w:t>Disse que o pagamento foi feito diretamente na conta de seu pai e compraram os componentes por conta, devido a pressa em por o veiculo para rodar.</w:t>
      </w:r>
      <w:r w:rsidR="00DE6B43">
        <w:rPr>
          <w:szCs w:val="28"/>
        </w:rPr>
        <w:t xml:space="preserve"> </w:t>
      </w:r>
      <w:r w:rsidR="001909C1">
        <w:rPr>
          <w:szCs w:val="28"/>
        </w:rPr>
        <w:t>Disse que lhe ofereceram a oficina Monza e não aceito, e o veículo foi encaminhado à MF Diesel Bombas, pelo SAAE.</w:t>
      </w:r>
      <w:r w:rsidR="00DE6B43">
        <w:rPr>
          <w:szCs w:val="28"/>
        </w:rPr>
        <w:t xml:space="preserve"> </w:t>
      </w:r>
      <w:r w:rsidR="001909C1">
        <w:rPr>
          <w:szCs w:val="28"/>
        </w:rPr>
        <w:t>Disse que não fez o serviço nesta empresa antes mencionada, mas sim no Polaco em Londrina, e custou cerca de vinte e quatro mil reais.</w:t>
      </w:r>
      <w:r w:rsidR="00DE6B43">
        <w:rPr>
          <w:szCs w:val="28"/>
        </w:rPr>
        <w:t xml:space="preserve"> </w:t>
      </w:r>
      <w:r w:rsidR="001909C1">
        <w:rPr>
          <w:szCs w:val="28"/>
        </w:rPr>
        <w:t>Disse que não houve nenhum tipo de negociata para devolução de recursos financeiros por parte de nenhuma pessoa.</w:t>
      </w:r>
      <w:r w:rsidR="00DE6B43">
        <w:rPr>
          <w:szCs w:val="28"/>
        </w:rPr>
        <w:t xml:space="preserve"> </w:t>
      </w:r>
      <w:r w:rsidR="001909C1">
        <w:rPr>
          <w:szCs w:val="28"/>
        </w:rPr>
        <w:t>Disse que ele mesmo pagou o guincho para retirar seu veiculo da Volare</w:t>
      </w:r>
      <w:r w:rsidR="00DE6B43">
        <w:rPr>
          <w:szCs w:val="28"/>
        </w:rPr>
        <w:t>, que foi cerca de quatrocentos reais</w:t>
      </w:r>
      <w:r w:rsidR="001909C1">
        <w:rPr>
          <w:szCs w:val="28"/>
        </w:rPr>
        <w:t xml:space="preserve">, e que a partir daí as </w:t>
      </w:r>
      <w:r w:rsidR="001909C1">
        <w:rPr>
          <w:szCs w:val="28"/>
        </w:rPr>
        <w:lastRenderedPageBreak/>
        <w:t xml:space="preserve">portas se fecharam para ele e ninguém lhe atenderam. E no começo deste ano lhe procuraram para regularizar o conserto. Disse que procurou uma oficina de qualidade para fazer os consertos. </w:t>
      </w:r>
      <w:r w:rsidR="00DE6B43">
        <w:rPr>
          <w:szCs w:val="28"/>
        </w:rPr>
        <w:t xml:space="preserve">Disse que não sugeriu orçamento com nenhuma empresa. Confirmou que não teve acesso e nem tem conhecimento que tenham realizado laudo técnico. Diz que durante esse tempo todo, um ano, teve prejuízo pelo fato do veículo estar parado todo esse tempo. Disse que na sua visão deveriam lhe indenizar o valor total do veículo e não apenas o conserto, pois foi muito desvalorizado. Diz que esta situação lhe causou todo tipo de prejuízo. </w:t>
      </w:r>
      <w:r>
        <w:rPr>
          <w:szCs w:val="28"/>
        </w:rPr>
        <w:t xml:space="preserve">Câmara Municipal de Jataizinho, Estado do Paraná, aos </w:t>
      </w:r>
      <w:r w:rsidR="00613A63">
        <w:rPr>
          <w:szCs w:val="28"/>
        </w:rPr>
        <w:t>1</w:t>
      </w:r>
      <w:r w:rsidR="00DE401E">
        <w:rPr>
          <w:szCs w:val="28"/>
        </w:rPr>
        <w:t xml:space="preserve">0 </w:t>
      </w:r>
      <w:r>
        <w:rPr>
          <w:szCs w:val="28"/>
        </w:rPr>
        <w:t>(</w:t>
      </w:r>
      <w:r w:rsidR="00613A63">
        <w:rPr>
          <w:szCs w:val="28"/>
        </w:rPr>
        <w:t>dez</w:t>
      </w:r>
      <w:r>
        <w:rPr>
          <w:szCs w:val="28"/>
        </w:rPr>
        <w:t xml:space="preserve">) dias do mês de </w:t>
      </w:r>
      <w:r w:rsidR="00DE401E">
        <w:rPr>
          <w:szCs w:val="28"/>
        </w:rPr>
        <w:t xml:space="preserve">junho </w:t>
      </w:r>
      <w:r>
        <w:rPr>
          <w:szCs w:val="28"/>
        </w:rPr>
        <w:t>de 2024.</w:t>
      </w:r>
    </w:p>
    <w:p w:rsidR="005A004A" w:rsidRDefault="005A004A">
      <w:pPr>
        <w:spacing w:line="200" w:lineRule="atLeast"/>
        <w:jc w:val="both"/>
        <w:rPr>
          <w:szCs w:val="28"/>
        </w:rPr>
      </w:pPr>
    </w:p>
    <w:p w:rsidR="005A004A" w:rsidRDefault="005A004A">
      <w:pPr>
        <w:spacing w:line="200" w:lineRule="atLeast"/>
        <w:jc w:val="both"/>
        <w:rPr>
          <w:szCs w:val="28"/>
        </w:rPr>
      </w:pPr>
    </w:p>
    <w:p w:rsidR="005A004A" w:rsidRPr="00DE6B43" w:rsidRDefault="005A004A" w:rsidP="00DE6B43">
      <w:pPr>
        <w:spacing w:line="200" w:lineRule="atLeast"/>
        <w:jc w:val="center"/>
        <w:rPr>
          <w:b/>
          <w:szCs w:val="28"/>
        </w:rPr>
      </w:pPr>
      <w:r w:rsidRPr="00DE6B43">
        <w:rPr>
          <w:b/>
          <w:szCs w:val="28"/>
        </w:rPr>
        <w:t>-</w:t>
      </w:r>
      <w:r w:rsidR="00DE6B43" w:rsidRPr="00DE6B43">
        <w:rPr>
          <w:b/>
          <w:szCs w:val="28"/>
        </w:rPr>
        <w:t xml:space="preserve"> RENATO CAMILO NOGUEIRA </w:t>
      </w:r>
      <w:r w:rsidRPr="00DE6B43">
        <w:rPr>
          <w:b/>
          <w:szCs w:val="28"/>
        </w:rPr>
        <w:t>-</w:t>
      </w:r>
    </w:p>
    <w:p w:rsidR="005A004A" w:rsidRDefault="005A004A">
      <w:pPr>
        <w:spacing w:line="200" w:lineRule="atLeast"/>
        <w:jc w:val="both"/>
        <w:rPr>
          <w:szCs w:val="28"/>
        </w:rPr>
      </w:pPr>
    </w:p>
    <w:p w:rsidR="005A004A" w:rsidRDefault="005A004A">
      <w:pPr>
        <w:spacing w:line="200" w:lineRule="atLeast"/>
        <w:jc w:val="both"/>
        <w:rPr>
          <w:szCs w:val="28"/>
        </w:rPr>
      </w:pPr>
      <w:r>
        <w:rPr>
          <w:szCs w:val="28"/>
        </w:rPr>
        <w:t>Membros da Comissão Parlamentar de Inquérito presentes:</w:t>
      </w:r>
    </w:p>
    <w:p w:rsidR="005A004A" w:rsidRDefault="005A004A">
      <w:pPr>
        <w:spacing w:line="200" w:lineRule="atLeast"/>
        <w:jc w:val="both"/>
        <w:rPr>
          <w:szCs w:val="28"/>
        </w:rPr>
      </w:pPr>
    </w:p>
    <w:p w:rsidR="005A004A" w:rsidRDefault="005A004A">
      <w:pPr>
        <w:spacing w:line="200" w:lineRule="atLeast"/>
        <w:jc w:val="both"/>
        <w:rPr>
          <w:szCs w:val="28"/>
        </w:rPr>
      </w:pPr>
      <w:r>
        <w:rPr>
          <w:szCs w:val="28"/>
        </w:rPr>
        <w:t>_______________________________</w:t>
      </w:r>
    </w:p>
    <w:p w:rsidR="005A004A" w:rsidRDefault="005A004A">
      <w:pPr>
        <w:spacing w:line="200" w:lineRule="atLeast"/>
        <w:jc w:val="both"/>
        <w:rPr>
          <w:szCs w:val="28"/>
        </w:rPr>
      </w:pPr>
      <w:r>
        <w:rPr>
          <w:szCs w:val="28"/>
        </w:rPr>
        <w:t>Antonio Brandão de Oliveira Netto, Presidente</w:t>
      </w:r>
    </w:p>
    <w:p w:rsidR="005A004A" w:rsidRDefault="005A004A" w:rsidP="005A004A">
      <w:pPr>
        <w:spacing w:line="200" w:lineRule="atLeast"/>
        <w:jc w:val="both"/>
        <w:rPr>
          <w:szCs w:val="28"/>
        </w:rPr>
      </w:pPr>
    </w:p>
    <w:p w:rsidR="005A004A" w:rsidRDefault="005A004A" w:rsidP="005A004A">
      <w:pPr>
        <w:spacing w:line="200" w:lineRule="atLeast"/>
        <w:jc w:val="both"/>
        <w:rPr>
          <w:szCs w:val="28"/>
        </w:rPr>
      </w:pPr>
      <w:r>
        <w:rPr>
          <w:szCs w:val="28"/>
        </w:rPr>
        <w:t>_______________________________</w:t>
      </w:r>
    </w:p>
    <w:p w:rsidR="005A004A" w:rsidRDefault="005A004A">
      <w:pPr>
        <w:spacing w:line="200" w:lineRule="atLeast"/>
        <w:jc w:val="both"/>
        <w:rPr>
          <w:szCs w:val="28"/>
        </w:rPr>
      </w:pPr>
      <w:r>
        <w:rPr>
          <w:szCs w:val="28"/>
        </w:rPr>
        <w:t>Vânia Patricia dos Santos, Relatora</w:t>
      </w:r>
    </w:p>
    <w:sectPr w:rsidR="005A004A" w:rsidSect="006F4733">
      <w:headerReference w:type="default" r:id="rId8"/>
      <w:footerReference w:type="default" r:id="rId9"/>
      <w:pgSz w:w="12240" w:h="15840"/>
      <w:pgMar w:top="1701" w:right="1134" w:bottom="1134" w:left="1701"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E71" w:rsidRDefault="00690E71">
      <w:r>
        <w:separator/>
      </w:r>
    </w:p>
  </w:endnote>
  <w:endnote w:type="continuationSeparator" w:id="1">
    <w:p w:rsidR="00690E71" w:rsidRDefault="00690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pprplGoth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01" w:rsidRDefault="00813F01">
    <w:pPr>
      <w:pStyle w:val="Rodap"/>
      <w:jc w:val="center"/>
      <w:rPr>
        <w:spacing w:val="40"/>
        <w:sz w:val="22"/>
      </w:rPr>
    </w:pPr>
    <w:r>
      <w:rPr>
        <w:spacing w:val="40"/>
        <w:sz w:val="22"/>
      </w:rPr>
      <w:t>Av. Antônio B. Oliveira, 599 - Jataizinho - PR - 86210-000 - Cx. Po. 73</w:t>
    </w:r>
  </w:p>
  <w:p w:rsidR="00813F01" w:rsidRDefault="00813F01">
    <w:pPr>
      <w:pStyle w:val="Rodap"/>
      <w:jc w:val="center"/>
      <w:rPr>
        <w:spacing w:val="40"/>
        <w:sz w:val="22"/>
      </w:rPr>
    </w:pPr>
    <w:r>
      <w:rPr>
        <w:spacing w:val="40"/>
        <w:sz w:val="22"/>
      </w:rPr>
      <w:t xml:space="preserve">Fone/Fax: (43)3259-2217 - e-mail: </w:t>
    </w:r>
    <w:r w:rsidR="00B935C5">
      <w:rPr>
        <w:spacing w:val="40"/>
        <w:sz w:val="22"/>
      </w:rPr>
      <w:t>camara@</w:t>
    </w:r>
    <w:r>
      <w:rPr>
        <w:spacing w:val="40"/>
        <w:sz w:val="22"/>
      </w:rPr>
      <w:t>jataizinho</w:t>
    </w:r>
    <w:r w:rsidR="00B935C5">
      <w:rPr>
        <w:spacing w:val="40"/>
        <w:sz w:val="22"/>
      </w:rPr>
      <w:t>.pr.leg.br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E71" w:rsidRDefault="00690E71">
      <w:r>
        <w:separator/>
      </w:r>
    </w:p>
  </w:footnote>
  <w:footnote w:type="continuationSeparator" w:id="1">
    <w:p w:rsidR="00690E71" w:rsidRDefault="00690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01" w:rsidRDefault="00EF2748">
    <w:pPr>
      <w:pStyle w:val="Cabealho"/>
      <w:tabs>
        <w:tab w:val="clear" w:pos="8838"/>
        <w:tab w:val="right" w:pos="9498"/>
      </w:tabs>
      <w:ind w:left="-851" w:right="-658"/>
      <w:jc w:val="center"/>
      <w:rPr>
        <w:rFonts w:ascii="Tahoma" w:hAnsi="Tahoma"/>
        <w:b/>
        <w:sz w:val="44"/>
      </w:rPr>
    </w:pPr>
    <w:r w:rsidRPr="00EF2748">
      <w:pict>
        <v:shapetype id="_x0000_t202" coordsize="21600,21600" o:spt="202" path="m,l,21600r21600,l21600,xe">
          <v:stroke joinstyle="miter"/>
          <v:path gradientshapeok="t" o:connecttype="rect"/>
        </v:shapetype>
        <v:shape id="_x0000_s1025" type="#_x0000_t202" style="position:absolute;left:0;text-align:left;margin-left:-27.85pt;margin-top:-7.2pt;width:49.4pt;height:47.1pt;z-index:-251658752;mso-wrap-distance-left:9.05pt;mso-wrap-distance-right:9.05pt" strokecolor="white" strokeweight=".5pt">
          <v:fill opacity="0" color2="black"/>
          <v:stroke color2="black"/>
          <v:textbox inset=".25pt,.25pt,.25pt,.25pt">
            <w:txbxContent>
              <w:p w:rsidR="00813F01" w:rsidRDefault="00813F01">
                <w:r>
                  <w:object w:dxaOrig="980" w:dyaOrig="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46.5pt" o:ole="" filled="t">
                      <v:fill opacity="0" color2="black"/>
                      <v:imagedata r:id="rId1" o:title=""/>
                    </v:shape>
                    <o:OLEObject Type="Embed" ProgID="PhotoFinish" ShapeID="_x0000_i1026" DrawAspect="Content" ObjectID="_1779524456" r:id="rId2"/>
                  </w:object>
                </w:r>
              </w:p>
            </w:txbxContent>
          </v:textbox>
        </v:shape>
      </w:pict>
    </w:r>
    <w:r w:rsidR="00813F01">
      <w:rPr>
        <w:rFonts w:ascii="Tahoma" w:hAnsi="Tahoma"/>
        <w:b/>
        <w:sz w:val="44"/>
      </w:rPr>
      <w:t>CÂMARA MUNICIPAL DE JATAIZINHO</w:t>
    </w:r>
  </w:p>
  <w:p w:rsidR="00813F01" w:rsidRDefault="00813F01">
    <w:pPr>
      <w:pStyle w:val="Ttulo3"/>
      <w:pBdr>
        <w:bottom w:val="none" w:sz="0" w:space="0" w:color="auto"/>
      </w:pBdr>
      <w:rPr>
        <w:sz w:val="26"/>
      </w:rPr>
    </w:pPr>
    <w:r>
      <w:rPr>
        <w:sz w:val="26"/>
      </w:rPr>
      <w:t>Estado do Paraná – CNPJ 00.380.488/0001-20</w:t>
    </w:r>
  </w:p>
  <w:p w:rsidR="00E84CB6" w:rsidRPr="00E84CB6" w:rsidRDefault="00E84CB6" w:rsidP="00E84CB6">
    <w:pPr>
      <w:jc w:val="center"/>
      <w:rPr>
        <w:b/>
      </w:rPr>
    </w:pPr>
    <w:r w:rsidRPr="00E84CB6">
      <w:rPr>
        <w:b/>
      </w:rPr>
      <w:t>CPI constituída pela Resolução nº. 00</w:t>
    </w:r>
    <w:r w:rsidR="00410752">
      <w:rPr>
        <w:b/>
      </w:rPr>
      <w:t>2/2024</w:t>
    </w:r>
  </w:p>
  <w:p w:rsidR="00813F01" w:rsidRDefault="00813F01">
    <w:pPr>
      <w:jc w:val="center"/>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89E1434"/>
    <w:multiLevelType w:val="hybridMultilevel"/>
    <w:tmpl w:val="7750AC66"/>
    <w:lvl w:ilvl="0" w:tplc="CF8E1582">
      <w:start w:val="1"/>
      <w:numFmt w:val="decimal"/>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2">
    <w:nsid w:val="66731C5E"/>
    <w:multiLevelType w:val="hybridMultilevel"/>
    <w:tmpl w:val="40489642"/>
    <w:lvl w:ilvl="0" w:tplc="3F620724">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C0999"/>
    <w:rsid w:val="00014345"/>
    <w:rsid w:val="00015E27"/>
    <w:rsid w:val="00026250"/>
    <w:rsid w:val="00030852"/>
    <w:rsid w:val="00035FEE"/>
    <w:rsid w:val="0003636E"/>
    <w:rsid w:val="0004405A"/>
    <w:rsid w:val="00050B00"/>
    <w:rsid w:val="0005797B"/>
    <w:rsid w:val="00060BF7"/>
    <w:rsid w:val="00070F8B"/>
    <w:rsid w:val="00082B06"/>
    <w:rsid w:val="00082C91"/>
    <w:rsid w:val="00093652"/>
    <w:rsid w:val="00096FD4"/>
    <w:rsid w:val="000A75A4"/>
    <w:rsid w:val="000B08C4"/>
    <w:rsid w:val="000C1ED1"/>
    <w:rsid w:val="000C54E6"/>
    <w:rsid w:val="000D463E"/>
    <w:rsid w:val="000D46D0"/>
    <w:rsid w:val="000D7E80"/>
    <w:rsid w:val="000E42D7"/>
    <w:rsid w:val="000E5D50"/>
    <w:rsid w:val="000E642D"/>
    <w:rsid w:val="000E6DB3"/>
    <w:rsid w:val="000F0499"/>
    <w:rsid w:val="000F1B2B"/>
    <w:rsid w:val="000F45A7"/>
    <w:rsid w:val="000F67EE"/>
    <w:rsid w:val="0010322F"/>
    <w:rsid w:val="00110635"/>
    <w:rsid w:val="00110F60"/>
    <w:rsid w:val="001130AF"/>
    <w:rsid w:val="00115F81"/>
    <w:rsid w:val="00121BC6"/>
    <w:rsid w:val="001245A4"/>
    <w:rsid w:val="00151522"/>
    <w:rsid w:val="0015289D"/>
    <w:rsid w:val="00177682"/>
    <w:rsid w:val="00187843"/>
    <w:rsid w:val="001909C1"/>
    <w:rsid w:val="001916D9"/>
    <w:rsid w:val="001B2DD9"/>
    <w:rsid w:val="001B46A4"/>
    <w:rsid w:val="001B7720"/>
    <w:rsid w:val="001B7AE2"/>
    <w:rsid w:val="001C1C81"/>
    <w:rsid w:val="001D1BBA"/>
    <w:rsid w:val="001E08CC"/>
    <w:rsid w:val="001E1D39"/>
    <w:rsid w:val="001F5199"/>
    <w:rsid w:val="001F5AF7"/>
    <w:rsid w:val="0020600A"/>
    <w:rsid w:val="0022264F"/>
    <w:rsid w:val="0022336C"/>
    <w:rsid w:val="0022717E"/>
    <w:rsid w:val="0022721E"/>
    <w:rsid w:val="0023023D"/>
    <w:rsid w:val="00250130"/>
    <w:rsid w:val="00252962"/>
    <w:rsid w:val="00260748"/>
    <w:rsid w:val="00260D02"/>
    <w:rsid w:val="00261075"/>
    <w:rsid w:val="00262141"/>
    <w:rsid w:val="00265C55"/>
    <w:rsid w:val="00267125"/>
    <w:rsid w:val="00272407"/>
    <w:rsid w:val="00292F76"/>
    <w:rsid w:val="00297803"/>
    <w:rsid w:val="002C43AA"/>
    <w:rsid w:val="002E2083"/>
    <w:rsid w:val="002E4B74"/>
    <w:rsid w:val="003015E4"/>
    <w:rsid w:val="0030204C"/>
    <w:rsid w:val="003066F8"/>
    <w:rsid w:val="0031067D"/>
    <w:rsid w:val="0032300B"/>
    <w:rsid w:val="003277FD"/>
    <w:rsid w:val="0033203D"/>
    <w:rsid w:val="003429B0"/>
    <w:rsid w:val="00362207"/>
    <w:rsid w:val="00364713"/>
    <w:rsid w:val="00375798"/>
    <w:rsid w:val="00387D07"/>
    <w:rsid w:val="00391A9D"/>
    <w:rsid w:val="00393E0E"/>
    <w:rsid w:val="003A3C99"/>
    <w:rsid w:val="003A5CE1"/>
    <w:rsid w:val="003C5B9B"/>
    <w:rsid w:val="003C6CE2"/>
    <w:rsid w:val="003E1A98"/>
    <w:rsid w:val="003E43FB"/>
    <w:rsid w:val="003E6592"/>
    <w:rsid w:val="003F4DF4"/>
    <w:rsid w:val="003F6AA9"/>
    <w:rsid w:val="003F7935"/>
    <w:rsid w:val="00410752"/>
    <w:rsid w:val="004304F6"/>
    <w:rsid w:val="004320FE"/>
    <w:rsid w:val="00436DB7"/>
    <w:rsid w:val="00445533"/>
    <w:rsid w:val="00455FE7"/>
    <w:rsid w:val="0045796F"/>
    <w:rsid w:val="00461A2C"/>
    <w:rsid w:val="00462478"/>
    <w:rsid w:val="00463051"/>
    <w:rsid w:val="004645DC"/>
    <w:rsid w:val="00466808"/>
    <w:rsid w:val="00466E6C"/>
    <w:rsid w:val="0046744B"/>
    <w:rsid w:val="00470558"/>
    <w:rsid w:val="004948D5"/>
    <w:rsid w:val="00494C9C"/>
    <w:rsid w:val="004A6B9C"/>
    <w:rsid w:val="004B558B"/>
    <w:rsid w:val="004C0999"/>
    <w:rsid w:val="004C0ED0"/>
    <w:rsid w:val="004D24ED"/>
    <w:rsid w:val="004D48CF"/>
    <w:rsid w:val="004D62BC"/>
    <w:rsid w:val="004F2E5E"/>
    <w:rsid w:val="004F7D5C"/>
    <w:rsid w:val="0050654C"/>
    <w:rsid w:val="00510F08"/>
    <w:rsid w:val="00512CE9"/>
    <w:rsid w:val="005269BD"/>
    <w:rsid w:val="00530E50"/>
    <w:rsid w:val="00532113"/>
    <w:rsid w:val="00533907"/>
    <w:rsid w:val="00543DC4"/>
    <w:rsid w:val="005454DD"/>
    <w:rsid w:val="0055725F"/>
    <w:rsid w:val="00564AF2"/>
    <w:rsid w:val="00581847"/>
    <w:rsid w:val="00586F58"/>
    <w:rsid w:val="0058748E"/>
    <w:rsid w:val="00595AF4"/>
    <w:rsid w:val="00596E87"/>
    <w:rsid w:val="005A004A"/>
    <w:rsid w:val="005A07AC"/>
    <w:rsid w:val="005A4625"/>
    <w:rsid w:val="005B6794"/>
    <w:rsid w:val="005C0CA8"/>
    <w:rsid w:val="005C6EFC"/>
    <w:rsid w:val="005E4FD1"/>
    <w:rsid w:val="00600992"/>
    <w:rsid w:val="00610CB3"/>
    <w:rsid w:val="00613A63"/>
    <w:rsid w:val="006143FF"/>
    <w:rsid w:val="00632785"/>
    <w:rsid w:val="00634211"/>
    <w:rsid w:val="00644C0B"/>
    <w:rsid w:val="00647661"/>
    <w:rsid w:val="006603C4"/>
    <w:rsid w:val="00661BD4"/>
    <w:rsid w:val="00675873"/>
    <w:rsid w:val="00682D59"/>
    <w:rsid w:val="00690E71"/>
    <w:rsid w:val="00694665"/>
    <w:rsid w:val="00696B19"/>
    <w:rsid w:val="00696FF7"/>
    <w:rsid w:val="00697398"/>
    <w:rsid w:val="006A394B"/>
    <w:rsid w:val="006A4FF0"/>
    <w:rsid w:val="006A64AC"/>
    <w:rsid w:val="006C3340"/>
    <w:rsid w:val="006E6D0A"/>
    <w:rsid w:val="006F4733"/>
    <w:rsid w:val="00701871"/>
    <w:rsid w:val="007027F7"/>
    <w:rsid w:val="00703668"/>
    <w:rsid w:val="007168C2"/>
    <w:rsid w:val="00725B3D"/>
    <w:rsid w:val="00730B3B"/>
    <w:rsid w:val="00732E0D"/>
    <w:rsid w:val="00735527"/>
    <w:rsid w:val="0074580D"/>
    <w:rsid w:val="00747044"/>
    <w:rsid w:val="00754178"/>
    <w:rsid w:val="00756A5A"/>
    <w:rsid w:val="00757724"/>
    <w:rsid w:val="00757749"/>
    <w:rsid w:val="00767F20"/>
    <w:rsid w:val="007821BB"/>
    <w:rsid w:val="00787033"/>
    <w:rsid w:val="00793C33"/>
    <w:rsid w:val="007A0C44"/>
    <w:rsid w:val="007B2861"/>
    <w:rsid w:val="007B3C06"/>
    <w:rsid w:val="007D0191"/>
    <w:rsid w:val="007E525A"/>
    <w:rsid w:val="00800C76"/>
    <w:rsid w:val="008016FA"/>
    <w:rsid w:val="00806C47"/>
    <w:rsid w:val="00813F01"/>
    <w:rsid w:val="00815265"/>
    <w:rsid w:val="00815E37"/>
    <w:rsid w:val="00831D29"/>
    <w:rsid w:val="00832818"/>
    <w:rsid w:val="00833181"/>
    <w:rsid w:val="008334FA"/>
    <w:rsid w:val="00837203"/>
    <w:rsid w:val="00863EB5"/>
    <w:rsid w:val="008733FE"/>
    <w:rsid w:val="00890890"/>
    <w:rsid w:val="008B0867"/>
    <w:rsid w:val="008B148E"/>
    <w:rsid w:val="008C0D15"/>
    <w:rsid w:val="008C3412"/>
    <w:rsid w:val="008D1F9C"/>
    <w:rsid w:val="008D5CC4"/>
    <w:rsid w:val="008D5ED4"/>
    <w:rsid w:val="008F20B4"/>
    <w:rsid w:val="00913EE0"/>
    <w:rsid w:val="009218D7"/>
    <w:rsid w:val="00934CB5"/>
    <w:rsid w:val="00936C7B"/>
    <w:rsid w:val="00947138"/>
    <w:rsid w:val="00951217"/>
    <w:rsid w:val="00956471"/>
    <w:rsid w:val="009717A6"/>
    <w:rsid w:val="00975254"/>
    <w:rsid w:val="00980E28"/>
    <w:rsid w:val="00984CA5"/>
    <w:rsid w:val="00992A83"/>
    <w:rsid w:val="009A76EE"/>
    <w:rsid w:val="009B13E8"/>
    <w:rsid w:val="009B338E"/>
    <w:rsid w:val="009E010A"/>
    <w:rsid w:val="009E132E"/>
    <w:rsid w:val="009E5A0D"/>
    <w:rsid w:val="009F49DB"/>
    <w:rsid w:val="00A01806"/>
    <w:rsid w:val="00A1482B"/>
    <w:rsid w:val="00A27050"/>
    <w:rsid w:val="00A32EBD"/>
    <w:rsid w:val="00A3371D"/>
    <w:rsid w:val="00A36DD8"/>
    <w:rsid w:val="00A46549"/>
    <w:rsid w:val="00A50C2B"/>
    <w:rsid w:val="00A566EF"/>
    <w:rsid w:val="00A70325"/>
    <w:rsid w:val="00A705E8"/>
    <w:rsid w:val="00A7381C"/>
    <w:rsid w:val="00AA55B7"/>
    <w:rsid w:val="00AC16B1"/>
    <w:rsid w:val="00AC3A3C"/>
    <w:rsid w:val="00AD4700"/>
    <w:rsid w:val="00AF2875"/>
    <w:rsid w:val="00AF2E53"/>
    <w:rsid w:val="00AF3AD1"/>
    <w:rsid w:val="00B010C1"/>
    <w:rsid w:val="00B0366B"/>
    <w:rsid w:val="00B238CD"/>
    <w:rsid w:val="00B34E48"/>
    <w:rsid w:val="00B67F74"/>
    <w:rsid w:val="00B733FB"/>
    <w:rsid w:val="00B74537"/>
    <w:rsid w:val="00B801B2"/>
    <w:rsid w:val="00B87039"/>
    <w:rsid w:val="00B935C5"/>
    <w:rsid w:val="00B94E3B"/>
    <w:rsid w:val="00BA601B"/>
    <w:rsid w:val="00BA7E41"/>
    <w:rsid w:val="00BB1360"/>
    <w:rsid w:val="00BB66A0"/>
    <w:rsid w:val="00BC11F0"/>
    <w:rsid w:val="00BC16B9"/>
    <w:rsid w:val="00BC1F0F"/>
    <w:rsid w:val="00BC38E0"/>
    <w:rsid w:val="00BC4E0E"/>
    <w:rsid w:val="00BD1109"/>
    <w:rsid w:val="00BD1C00"/>
    <w:rsid w:val="00BE387C"/>
    <w:rsid w:val="00C0426A"/>
    <w:rsid w:val="00C0787C"/>
    <w:rsid w:val="00C07975"/>
    <w:rsid w:val="00C11465"/>
    <w:rsid w:val="00C1309F"/>
    <w:rsid w:val="00C16DD5"/>
    <w:rsid w:val="00C24641"/>
    <w:rsid w:val="00C31B20"/>
    <w:rsid w:val="00C52622"/>
    <w:rsid w:val="00C55F47"/>
    <w:rsid w:val="00C672AA"/>
    <w:rsid w:val="00C71044"/>
    <w:rsid w:val="00C74010"/>
    <w:rsid w:val="00C80943"/>
    <w:rsid w:val="00C82172"/>
    <w:rsid w:val="00C90E84"/>
    <w:rsid w:val="00CA7577"/>
    <w:rsid w:val="00CA7C29"/>
    <w:rsid w:val="00CC0DFE"/>
    <w:rsid w:val="00CF1531"/>
    <w:rsid w:val="00D1579C"/>
    <w:rsid w:val="00D25083"/>
    <w:rsid w:val="00D4204D"/>
    <w:rsid w:val="00D72B0E"/>
    <w:rsid w:val="00D757A5"/>
    <w:rsid w:val="00D75FC3"/>
    <w:rsid w:val="00D853C7"/>
    <w:rsid w:val="00D92150"/>
    <w:rsid w:val="00D9321A"/>
    <w:rsid w:val="00DA0655"/>
    <w:rsid w:val="00DA52BF"/>
    <w:rsid w:val="00DB1B1C"/>
    <w:rsid w:val="00DB65A1"/>
    <w:rsid w:val="00DC3209"/>
    <w:rsid w:val="00DC5EAD"/>
    <w:rsid w:val="00DD0969"/>
    <w:rsid w:val="00DD1FD4"/>
    <w:rsid w:val="00DD5B0B"/>
    <w:rsid w:val="00DE401E"/>
    <w:rsid w:val="00DE49C8"/>
    <w:rsid w:val="00DE6B43"/>
    <w:rsid w:val="00DF1EFE"/>
    <w:rsid w:val="00DF2D17"/>
    <w:rsid w:val="00E0260E"/>
    <w:rsid w:val="00E07733"/>
    <w:rsid w:val="00E12852"/>
    <w:rsid w:val="00E13A05"/>
    <w:rsid w:val="00E200EA"/>
    <w:rsid w:val="00E27FD2"/>
    <w:rsid w:val="00E40E04"/>
    <w:rsid w:val="00E46591"/>
    <w:rsid w:val="00E60DC8"/>
    <w:rsid w:val="00E84288"/>
    <w:rsid w:val="00E84CB6"/>
    <w:rsid w:val="00E87275"/>
    <w:rsid w:val="00E91ADE"/>
    <w:rsid w:val="00E97637"/>
    <w:rsid w:val="00EA0F9A"/>
    <w:rsid w:val="00EB2148"/>
    <w:rsid w:val="00EB4E67"/>
    <w:rsid w:val="00EB70B4"/>
    <w:rsid w:val="00EC7288"/>
    <w:rsid w:val="00ED6FE0"/>
    <w:rsid w:val="00EF0E4F"/>
    <w:rsid w:val="00EF2748"/>
    <w:rsid w:val="00EF362E"/>
    <w:rsid w:val="00EF51EB"/>
    <w:rsid w:val="00EF584D"/>
    <w:rsid w:val="00F007C1"/>
    <w:rsid w:val="00F11BFC"/>
    <w:rsid w:val="00F24B02"/>
    <w:rsid w:val="00F43E50"/>
    <w:rsid w:val="00F51CE3"/>
    <w:rsid w:val="00F673E2"/>
    <w:rsid w:val="00F73EAA"/>
    <w:rsid w:val="00F77201"/>
    <w:rsid w:val="00F93829"/>
    <w:rsid w:val="00F9468D"/>
    <w:rsid w:val="00FB58D2"/>
    <w:rsid w:val="00FC4B9D"/>
    <w:rsid w:val="00FC576E"/>
    <w:rsid w:val="00FD17CA"/>
    <w:rsid w:val="00FD6911"/>
    <w:rsid w:val="00FD6C80"/>
    <w:rsid w:val="00FF01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33"/>
    <w:pPr>
      <w:suppressAutoHyphens/>
    </w:pPr>
    <w:rPr>
      <w:sz w:val="28"/>
      <w:lang w:eastAsia="ar-SA"/>
    </w:rPr>
  </w:style>
  <w:style w:type="paragraph" w:styleId="Ttulo1">
    <w:name w:val="heading 1"/>
    <w:basedOn w:val="Normal"/>
    <w:next w:val="Normal"/>
    <w:qFormat/>
    <w:rsid w:val="006F4733"/>
    <w:pPr>
      <w:keepNext/>
      <w:tabs>
        <w:tab w:val="num" w:pos="0"/>
      </w:tabs>
      <w:ind w:left="432" w:hanging="432"/>
      <w:outlineLvl w:val="0"/>
    </w:pPr>
    <w:rPr>
      <w:b/>
    </w:rPr>
  </w:style>
  <w:style w:type="paragraph" w:styleId="Ttulo2">
    <w:name w:val="heading 2"/>
    <w:basedOn w:val="Normal"/>
    <w:next w:val="Normal"/>
    <w:qFormat/>
    <w:rsid w:val="006F4733"/>
    <w:pPr>
      <w:keepNext/>
      <w:tabs>
        <w:tab w:val="num" w:pos="0"/>
      </w:tabs>
      <w:ind w:left="576" w:hanging="576"/>
      <w:outlineLvl w:val="1"/>
    </w:pPr>
    <w:rPr>
      <w:i/>
    </w:rPr>
  </w:style>
  <w:style w:type="paragraph" w:styleId="Ttulo3">
    <w:name w:val="heading 3"/>
    <w:basedOn w:val="Normal"/>
    <w:next w:val="Normal"/>
    <w:qFormat/>
    <w:rsid w:val="006F4733"/>
    <w:pPr>
      <w:keepNext/>
      <w:pBdr>
        <w:bottom w:val="single" w:sz="4" w:space="1" w:color="000000"/>
      </w:pBdr>
      <w:tabs>
        <w:tab w:val="num" w:pos="0"/>
      </w:tabs>
      <w:ind w:left="720" w:hanging="720"/>
      <w:jc w:val="center"/>
      <w:outlineLvl w:val="2"/>
    </w:pPr>
    <w:rPr>
      <w:i/>
    </w:rPr>
  </w:style>
  <w:style w:type="paragraph" w:styleId="Ttulo4">
    <w:name w:val="heading 4"/>
    <w:basedOn w:val="Normal"/>
    <w:next w:val="Normal"/>
    <w:qFormat/>
    <w:rsid w:val="006F4733"/>
    <w:pPr>
      <w:keepNext/>
      <w:tabs>
        <w:tab w:val="num" w:pos="0"/>
      </w:tabs>
      <w:ind w:left="864" w:hanging="864"/>
      <w:jc w:val="center"/>
      <w:outlineLvl w:val="3"/>
    </w:pPr>
    <w:rPr>
      <w:rFonts w:ascii="Arial" w:hAnsi="Arial"/>
      <w:b/>
      <w:sz w:val="36"/>
      <w:u w:val="single"/>
    </w:rPr>
  </w:style>
  <w:style w:type="paragraph" w:styleId="Ttulo5">
    <w:name w:val="heading 5"/>
    <w:basedOn w:val="Normal"/>
    <w:next w:val="Normal"/>
    <w:qFormat/>
    <w:rsid w:val="006F4733"/>
    <w:pPr>
      <w:keepNext/>
      <w:tabs>
        <w:tab w:val="num" w:pos="0"/>
      </w:tabs>
      <w:ind w:left="1008" w:hanging="1008"/>
      <w:jc w:val="center"/>
      <w:outlineLvl w:val="4"/>
    </w:pPr>
    <w:rPr>
      <w:i/>
    </w:rPr>
  </w:style>
  <w:style w:type="paragraph" w:styleId="Ttulo6">
    <w:name w:val="heading 6"/>
    <w:basedOn w:val="Normal"/>
    <w:next w:val="Normal"/>
    <w:qFormat/>
    <w:rsid w:val="006F4733"/>
    <w:pPr>
      <w:keepNext/>
      <w:tabs>
        <w:tab w:val="num" w:pos="0"/>
      </w:tabs>
      <w:ind w:left="1152" w:hanging="1152"/>
      <w:jc w:val="both"/>
      <w:outlineLvl w:val="5"/>
    </w:pPr>
    <w:rPr>
      <w:b/>
    </w:rPr>
  </w:style>
  <w:style w:type="paragraph" w:styleId="Ttulo7">
    <w:name w:val="heading 7"/>
    <w:basedOn w:val="Normal"/>
    <w:next w:val="Normal"/>
    <w:qFormat/>
    <w:rsid w:val="006F4733"/>
    <w:pPr>
      <w:keepNext/>
      <w:tabs>
        <w:tab w:val="num" w:pos="0"/>
      </w:tabs>
      <w:ind w:left="1296" w:hanging="1296"/>
      <w:jc w:val="center"/>
      <w:outlineLvl w:val="6"/>
    </w:pPr>
    <w:rPr>
      <w:b/>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6F4733"/>
  </w:style>
  <w:style w:type="character" w:customStyle="1" w:styleId="WW-Absatz-Standardschriftart">
    <w:name w:val="WW-Absatz-Standardschriftart"/>
    <w:rsid w:val="006F4733"/>
  </w:style>
  <w:style w:type="character" w:customStyle="1" w:styleId="WW-Absatz-Standardschriftart1">
    <w:name w:val="WW-Absatz-Standardschriftart1"/>
    <w:rsid w:val="006F4733"/>
  </w:style>
  <w:style w:type="character" w:customStyle="1" w:styleId="WW-Absatz-Standardschriftart11">
    <w:name w:val="WW-Absatz-Standardschriftart11"/>
    <w:rsid w:val="006F4733"/>
  </w:style>
  <w:style w:type="character" w:customStyle="1" w:styleId="WW-Absatz-Standardschriftart111">
    <w:name w:val="WW-Absatz-Standardschriftart111"/>
    <w:rsid w:val="006F4733"/>
  </w:style>
  <w:style w:type="character" w:customStyle="1" w:styleId="WW-Absatz-Standardschriftart1111">
    <w:name w:val="WW-Absatz-Standardschriftart1111"/>
    <w:rsid w:val="006F4733"/>
  </w:style>
  <w:style w:type="character" w:customStyle="1" w:styleId="WW-Absatz-Standardschriftart11111">
    <w:name w:val="WW-Absatz-Standardschriftart11111"/>
    <w:rsid w:val="006F4733"/>
  </w:style>
  <w:style w:type="character" w:customStyle="1" w:styleId="WW-Absatz-Standardschriftart111111">
    <w:name w:val="WW-Absatz-Standardschriftart111111"/>
    <w:rsid w:val="006F4733"/>
  </w:style>
  <w:style w:type="character" w:customStyle="1" w:styleId="WW-Absatz-Standardschriftart1111111">
    <w:name w:val="WW-Absatz-Standardschriftart1111111"/>
    <w:rsid w:val="006F4733"/>
  </w:style>
  <w:style w:type="character" w:customStyle="1" w:styleId="WW-Absatz-Standardschriftart11111111">
    <w:name w:val="WW-Absatz-Standardschriftart11111111"/>
    <w:rsid w:val="006F4733"/>
  </w:style>
  <w:style w:type="character" w:customStyle="1" w:styleId="WW-Absatz-Standardschriftart111111111">
    <w:name w:val="WW-Absatz-Standardschriftart111111111"/>
    <w:rsid w:val="006F4733"/>
  </w:style>
  <w:style w:type="character" w:customStyle="1" w:styleId="WW-Absatz-Standardschriftart1111111111">
    <w:name w:val="WW-Absatz-Standardschriftart1111111111"/>
    <w:rsid w:val="006F4733"/>
  </w:style>
  <w:style w:type="character" w:customStyle="1" w:styleId="Fontepargpadro1">
    <w:name w:val="Fonte parág. padrão1"/>
    <w:rsid w:val="006F4733"/>
  </w:style>
  <w:style w:type="paragraph" w:customStyle="1" w:styleId="Ttulo10">
    <w:name w:val="Título1"/>
    <w:basedOn w:val="Normal"/>
    <w:next w:val="Corpodetexto"/>
    <w:rsid w:val="006F4733"/>
    <w:pPr>
      <w:keepNext/>
      <w:spacing w:before="240" w:after="120"/>
    </w:pPr>
    <w:rPr>
      <w:rFonts w:ascii="Arial" w:eastAsia="Arial Unicode MS" w:hAnsi="Arial" w:cs="Mangal"/>
      <w:szCs w:val="28"/>
    </w:rPr>
  </w:style>
  <w:style w:type="paragraph" w:styleId="Corpodetexto">
    <w:name w:val="Body Text"/>
    <w:basedOn w:val="Normal"/>
    <w:rsid w:val="006F4733"/>
    <w:pPr>
      <w:jc w:val="both"/>
    </w:pPr>
  </w:style>
  <w:style w:type="paragraph" w:styleId="Lista">
    <w:name w:val="List"/>
    <w:basedOn w:val="Corpodetexto"/>
    <w:rsid w:val="006F4733"/>
    <w:rPr>
      <w:rFonts w:cs="Mangal"/>
    </w:rPr>
  </w:style>
  <w:style w:type="paragraph" w:customStyle="1" w:styleId="Legenda1">
    <w:name w:val="Legenda1"/>
    <w:basedOn w:val="Normal"/>
    <w:rsid w:val="006F4733"/>
    <w:pPr>
      <w:suppressLineNumbers/>
      <w:spacing w:before="120" w:after="120"/>
    </w:pPr>
    <w:rPr>
      <w:rFonts w:cs="Mangal"/>
      <w:i/>
      <w:iCs/>
      <w:sz w:val="24"/>
      <w:szCs w:val="24"/>
    </w:rPr>
  </w:style>
  <w:style w:type="paragraph" w:customStyle="1" w:styleId="ndice">
    <w:name w:val="Índice"/>
    <w:basedOn w:val="Normal"/>
    <w:rsid w:val="006F4733"/>
    <w:pPr>
      <w:suppressLineNumbers/>
    </w:pPr>
    <w:rPr>
      <w:rFonts w:cs="Mangal"/>
    </w:rPr>
  </w:style>
  <w:style w:type="paragraph" w:styleId="Destinatrio">
    <w:name w:val="envelope address"/>
    <w:basedOn w:val="Normal"/>
    <w:rsid w:val="006F4733"/>
    <w:rPr>
      <w:sz w:val="26"/>
    </w:rPr>
  </w:style>
  <w:style w:type="paragraph" w:styleId="Cabealho">
    <w:name w:val="header"/>
    <w:basedOn w:val="Normal"/>
    <w:rsid w:val="006F4733"/>
    <w:pPr>
      <w:tabs>
        <w:tab w:val="center" w:pos="4419"/>
        <w:tab w:val="right" w:pos="8838"/>
      </w:tabs>
    </w:pPr>
  </w:style>
  <w:style w:type="paragraph" w:styleId="Rodap">
    <w:name w:val="footer"/>
    <w:basedOn w:val="Normal"/>
    <w:rsid w:val="006F4733"/>
    <w:pPr>
      <w:tabs>
        <w:tab w:val="center" w:pos="4419"/>
        <w:tab w:val="right" w:pos="8838"/>
      </w:tabs>
    </w:pPr>
  </w:style>
  <w:style w:type="paragraph" w:styleId="Remetente">
    <w:name w:val="envelope return"/>
    <w:basedOn w:val="Normal"/>
    <w:rsid w:val="006F4733"/>
    <w:rPr>
      <w:sz w:val="20"/>
    </w:rPr>
  </w:style>
  <w:style w:type="paragraph" w:customStyle="1" w:styleId="Corpodetexto21">
    <w:name w:val="Corpo de texto 21"/>
    <w:basedOn w:val="Normal"/>
    <w:rsid w:val="006F4733"/>
    <w:pPr>
      <w:ind w:right="51"/>
      <w:jc w:val="both"/>
    </w:pPr>
    <w:rPr>
      <w:rFonts w:ascii="CopprplGoth BT" w:hAnsi="CopprplGoth BT"/>
    </w:rPr>
  </w:style>
  <w:style w:type="paragraph" w:styleId="Recuodecorpodetexto">
    <w:name w:val="Body Text Indent"/>
    <w:basedOn w:val="Normal"/>
    <w:rsid w:val="006F4733"/>
    <w:pPr>
      <w:ind w:right="51" w:firstLine="3540"/>
      <w:jc w:val="both"/>
    </w:pPr>
  </w:style>
  <w:style w:type="paragraph" w:customStyle="1" w:styleId="Recuodecorpodetexto21">
    <w:name w:val="Recuo de corpo de texto 21"/>
    <w:basedOn w:val="Normal"/>
    <w:rsid w:val="006F4733"/>
    <w:pPr>
      <w:ind w:left="2410"/>
      <w:jc w:val="both"/>
    </w:pPr>
    <w:rPr>
      <w:rFonts w:ascii="Arial" w:hAnsi="Arial"/>
    </w:rPr>
  </w:style>
  <w:style w:type="paragraph" w:customStyle="1" w:styleId="Contedodequadro">
    <w:name w:val="Conteúdo de quadro"/>
    <w:basedOn w:val="Corpodetexto"/>
    <w:rsid w:val="006F4733"/>
  </w:style>
  <w:style w:type="paragraph" w:customStyle="1" w:styleId="Contedodetabela">
    <w:name w:val="Conteúdo de tabela"/>
    <w:basedOn w:val="Normal"/>
    <w:rsid w:val="006F4733"/>
    <w:pPr>
      <w:suppressLineNumbers/>
    </w:pPr>
  </w:style>
  <w:style w:type="character" w:styleId="Hyperlink">
    <w:name w:val="Hyperlink"/>
    <w:uiPriority w:val="99"/>
    <w:unhideWhenUsed/>
    <w:rsid w:val="007A0C44"/>
    <w:rPr>
      <w:color w:val="0000FF"/>
      <w:u w:val="single"/>
    </w:rPr>
  </w:style>
</w:styles>
</file>

<file path=word/webSettings.xml><?xml version="1.0" encoding="utf-8"?>
<w:webSettings xmlns:r="http://schemas.openxmlformats.org/officeDocument/2006/relationships" xmlns:w="http://schemas.openxmlformats.org/wordprocessingml/2006/main">
  <w:divs>
    <w:div w:id="506024658">
      <w:bodyDiv w:val="1"/>
      <w:marLeft w:val="0"/>
      <w:marRight w:val="0"/>
      <w:marTop w:val="0"/>
      <w:marBottom w:val="0"/>
      <w:divBdr>
        <w:top w:val="none" w:sz="0" w:space="0" w:color="auto"/>
        <w:left w:val="none" w:sz="0" w:space="0" w:color="auto"/>
        <w:bottom w:val="none" w:sz="0" w:space="0" w:color="auto"/>
        <w:right w:val="none" w:sz="0" w:space="0" w:color="auto"/>
      </w:divBdr>
    </w:div>
    <w:div w:id="1227955428">
      <w:bodyDiv w:val="1"/>
      <w:marLeft w:val="0"/>
      <w:marRight w:val="0"/>
      <w:marTop w:val="0"/>
      <w:marBottom w:val="0"/>
      <w:divBdr>
        <w:top w:val="none" w:sz="0" w:space="0" w:color="auto"/>
        <w:left w:val="none" w:sz="0" w:space="0" w:color="auto"/>
        <w:bottom w:val="none" w:sz="0" w:space="0" w:color="auto"/>
        <w:right w:val="none" w:sz="0" w:space="0" w:color="auto"/>
      </w:divBdr>
    </w:div>
    <w:div w:id="1555696170">
      <w:bodyDiv w:val="1"/>
      <w:marLeft w:val="0"/>
      <w:marRight w:val="0"/>
      <w:marTop w:val="0"/>
      <w:marBottom w:val="0"/>
      <w:divBdr>
        <w:top w:val="none" w:sz="0" w:space="0" w:color="auto"/>
        <w:left w:val="none" w:sz="0" w:space="0" w:color="auto"/>
        <w:bottom w:val="none" w:sz="0" w:space="0" w:color="auto"/>
        <w:right w:val="none" w:sz="0" w:space="0" w:color="auto"/>
      </w:divBdr>
    </w:div>
    <w:div w:id="19280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7C98-CD1E-43F6-8FAF-0A742F2E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Of. nº. 187/99 -</vt:lpstr>
    </vt:vector>
  </TitlesOfParts>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Of. nº. 187/99 -</dc:title>
  <dc:creator>Sandro J. Fidelis</dc:creator>
  <cp:lastModifiedBy>CAMARA1</cp:lastModifiedBy>
  <cp:revision>2</cp:revision>
  <cp:lastPrinted>2024-06-10T14:34:00Z</cp:lastPrinted>
  <dcterms:created xsi:type="dcterms:W3CDTF">2024-06-10T14:34:00Z</dcterms:created>
  <dcterms:modified xsi:type="dcterms:W3CDTF">2024-06-10T14:34:00Z</dcterms:modified>
</cp:coreProperties>
</file>